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4" w:type="dxa"/>
        <w:jc w:val="center"/>
        <w:tblLayout w:type="fixed"/>
        <w:tblLook w:val="04A0" w:firstRow="1" w:lastRow="0" w:firstColumn="1" w:lastColumn="0" w:noHBand="0" w:noVBand="1"/>
      </w:tblPr>
      <w:tblGrid>
        <w:gridCol w:w="975"/>
        <w:gridCol w:w="5954"/>
        <w:gridCol w:w="1275"/>
        <w:gridCol w:w="1560"/>
      </w:tblGrid>
      <w:tr w:rsidR="003E6547" w:rsidRPr="003E6547" w:rsidTr="00330A8E">
        <w:trPr>
          <w:trHeight w:val="645"/>
          <w:jc w:val="center"/>
        </w:trPr>
        <w:tc>
          <w:tcPr>
            <w:tcW w:w="9764" w:type="dxa"/>
            <w:gridSpan w:val="4"/>
            <w:tcBorders>
              <w:top w:val="nil"/>
              <w:left w:val="nil"/>
              <w:bottom w:val="nil"/>
              <w:right w:val="nil"/>
            </w:tcBorders>
            <w:shd w:val="clear" w:color="auto" w:fill="auto"/>
            <w:noWrap/>
            <w:vAlign w:val="center"/>
          </w:tcPr>
          <w:p w:rsidR="000E2D15" w:rsidRDefault="000E2D15" w:rsidP="00AC6D27">
            <w:pPr>
              <w:widowControl/>
              <w:spacing w:line="360" w:lineRule="auto"/>
              <w:rPr>
                <w:rFonts w:ascii="宋体" w:eastAsia="宋体" w:hAnsi="宋体" w:cs="宋体"/>
                <w:kern w:val="0"/>
                <w:sz w:val="24"/>
                <w:szCs w:val="24"/>
              </w:rPr>
            </w:pPr>
          </w:p>
          <w:p w:rsidR="00BF6291" w:rsidRPr="000E2D15" w:rsidRDefault="00823E3D" w:rsidP="00AC6D27">
            <w:pPr>
              <w:widowControl/>
              <w:spacing w:line="360" w:lineRule="auto"/>
              <w:jc w:val="center"/>
              <w:rPr>
                <w:rFonts w:asciiTheme="minorEastAsia" w:hAnsiTheme="minorEastAsia" w:cs="宋体"/>
                <w:kern w:val="0"/>
                <w:sz w:val="30"/>
                <w:szCs w:val="30"/>
              </w:rPr>
            </w:pPr>
            <w:r w:rsidRPr="000E2D15">
              <w:rPr>
                <w:rFonts w:asciiTheme="minorEastAsia" w:hAnsiTheme="minorEastAsia" w:cs="宋体" w:hint="eastAsia"/>
                <w:kern w:val="0"/>
                <w:sz w:val="30"/>
                <w:szCs w:val="30"/>
              </w:rPr>
              <w:t>上海商学院食品</w:t>
            </w:r>
            <w:r w:rsidR="00AC6D27" w:rsidRPr="000E2D15">
              <w:rPr>
                <w:rFonts w:asciiTheme="minorEastAsia" w:hAnsiTheme="minorEastAsia" w:cs="宋体" w:hint="eastAsia"/>
                <w:kern w:val="0"/>
                <w:sz w:val="30"/>
                <w:szCs w:val="30"/>
              </w:rPr>
              <w:t>卫生</w:t>
            </w:r>
            <w:bookmarkStart w:id="0" w:name="_GoBack"/>
            <w:bookmarkEnd w:id="0"/>
            <w:r w:rsidRPr="000E2D15">
              <w:rPr>
                <w:rFonts w:asciiTheme="minorEastAsia" w:hAnsiTheme="minorEastAsia" w:cs="宋体" w:hint="eastAsia"/>
                <w:kern w:val="0"/>
                <w:sz w:val="30"/>
                <w:szCs w:val="30"/>
              </w:rPr>
              <w:t>安全检查表（每星期）</w:t>
            </w:r>
          </w:p>
        </w:tc>
      </w:tr>
      <w:tr w:rsidR="003E6547" w:rsidRPr="003E6547" w:rsidTr="00330A8E">
        <w:trPr>
          <w:trHeight w:val="585"/>
          <w:jc w:val="center"/>
        </w:trPr>
        <w:tc>
          <w:tcPr>
            <w:tcW w:w="9764" w:type="dxa"/>
            <w:gridSpan w:val="4"/>
            <w:tcBorders>
              <w:top w:val="nil"/>
              <w:left w:val="nil"/>
              <w:bottom w:val="single" w:sz="4" w:space="0" w:color="auto"/>
              <w:right w:val="nil"/>
            </w:tcBorders>
            <w:shd w:val="clear" w:color="auto" w:fill="auto"/>
            <w:noWrap/>
            <w:vAlign w:val="center"/>
          </w:tcPr>
          <w:p w:rsidR="00BF6291" w:rsidRPr="003E6547" w:rsidRDefault="00823E3D" w:rsidP="00287139">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食堂：</w:t>
            </w:r>
            <w:r w:rsidRPr="003E6547">
              <w:rPr>
                <w:rFonts w:ascii="宋体" w:eastAsia="宋体" w:hAnsi="宋体" w:cs="宋体" w:hint="eastAsia"/>
                <w:kern w:val="0"/>
                <w:sz w:val="24"/>
                <w:szCs w:val="24"/>
                <w:u w:val="single"/>
              </w:rPr>
              <w:t xml:space="preserve">               </w:t>
            </w:r>
            <w:r w:rsidRPr="003E6547">
              <w:rPr>
                <w:rFonts w:ascii="宋体" w:eastAsia="宋体" w:hAnsi="宋体" w:cs="宋体" w:hint="eastAsia"/>
                <w:kern w:val="0"/>
                <w:sz w:val="24"/>
                <w:szCs w:val="24"/>
              </w:rPr>
              <w:t xml:space="preserve">               </w:t>
            </w:r>
            <w:r w:rsidR="00A2748C" w:rsidRPr="003E6547">
              <w:rPr>
                <w:rFonts w:ascii="宋体" w:eastAsia="宋体" w:hAnsi="宋体" w:cs="宋体" w:hint="eastAsia"/>
                <w:kern w:val="0"/>
                <w:sz w:val="24"/>
                <w:szCs w:val="24"/>
              </w:rPr>
              <w:t xml:space="preserve">        </w:t>
            </w:r>
            <w:r w:rsidR="00330A8E" w:rsidRPr="003E6547">
              <w:rPr>
                <w:rFonts w:ascii="宋体" w:eastAsia="宋体" w:hAnsi="宋体" w:cs="宋体" w:hint="eastAsia"/>
                <w:kern w:val="0"/>
                <w:sz w:val="24"/>
                <w:szCs w:val="24"/>
              </w:rPr>
              <w:t xml:space="preserve">        </w:t>
            </w:r>
            <w:r w:rsidRPr="003E6547">
              <w:rPr>
                <w:rFonts w:ascii="宋体" w:eastAsia="宋体" w:hAnsi="宋体" w:cs="宋体" w:hint="eastAsia"/>
                <w:kern w:val="0"/>
                <w:sz w:val="24"/>
                <w:szCs w:val="24"/>
              </w:rPr>
              <w:t>检查日期：</w:t>
            </w:r>
            <w:r w:rsidRPr="003E6547">
              <w:rPr>
                <w:rFonts w:ascii="宋体" w:eastAsia="宋体" w:hAnsi="宋体" w:cs="宋体" w:hint="eastAsia"/>
                <w:kern w:val="0"/>
                <w:sz w:val="24"/>
                <w:szCs w:val="24"/>
                <w:u w:val="single"/>
              </w:rPr>
              <w:t xml:space="preserve">                </w:t>
            </w:r>
            <w:r w:rsidRPr="003E6547">
              <w:rPr>
                <w:rFonts w:ascii="宋体" w:eastAsia="宋体" w:hAnsi="宋体" w:cs="宋体" w:hint="eastAsia"/>
                <w:kern w:val="0"/>
                <w:sz w:val="24"/>
                <w:szCs w:val="24"/>
              </w:rPr>
              <w:t xml:space="preserve"> </w:t>
            </w:r>
            <w:r w:rsidR="00287139">
              <w:rPr>
                <w:rFonts w:ascii="宋体" w:eastAsia="宋体" w:hAnsi="宋体" w:cs="宋体" w:hint="eastAsia"/>
                <w:kern w:val="0"/>
                <w:sz w:val="24"/>
                <w:szCs w:val="24"/>
              </w:rPr>
              <w:t xml:space="preserve"> </w:t>
            </w:r>
            <w:r w:rsidRPr="003E6547">
              <w:rPr>
                <w:rFonts w:ascii="宋体" w:eastAsia="宋体" w:hAnsi="宋体" w:cs="宋体" w:hint="eastAsia"/>
                <w:kern w:val="0"/>
                <w:sz w:val="24"/>
                <w:szCs w:val="24"/>
              </w:rPr>
              <w:t xml:space="preserve">                      </w:t>
            </w:r>
          </w:p>
        </w:tc>
      </w:tr>
      <w:tr w:rsidR="003E6547" w:rsidRPr="003E6547" w:rsidTr="00330A8E">
        <w:trPr>
          <w:trHeight w:hRule="exact" w:val="737"/>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b/>
                <w:kern w:val="0"/>
                <w:sz w:val="24"/>
                <w:szCs w:val="24"/>
              </w:rPr>
            </w:pPr>
            <w:r w:rsidRPr="003E6547">
              <w:rPr>
                <w:rFonts w:ascii="宋体" w:eastAsia="宋体" w:hAnsi="宋体" w:cs="宋体" w:hint="eastAsia"/>
                <w:b/>
                <w:kern w:val="0"/>
                <w:sz w:val="24"/>
                <w:szCs w:val="24"/>
              </w:rPr>
              <w:t>序号</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b/>
                <w:kern w:val="0"/>
                <w:sz w:val="24"/>
                <w:szCs w:val="24"/>
              </w:rPr>
            </w:pPr>
            <w:r w:rsidRPr="003E6547">
              <w:rPr>
                <w:rFonts w:ascii="宋体" w:eastAsia="宋体" w:hAnsi="宋体" w:cs="宋体" w:hint="eastAsia"/>
                <w:b/>
                <w:kern w:val="0"/>
                <w:sz w:val="24"/>
                <w:szCs w:val="24"/>
              </w:rPr>
              <w:t>检查项目</w:t>
            </w:r>
          </w:p>
        </w:tc>
        <w:tc>
          <w:tcPr>
            <w:tcW w:w="1275"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b/>
                <w:kern w:val="0"/>
                <w:sz w:val="24"/>
                <w:szCs w:val="24"/>
              </w:rPr>
            </w:pPr>
            <w:r w:rsidRPr="003E6547">
              <w:rPr>
                <w:rFonts w:ascii="宋体" w:eastAsia="宋体" w:hAnsi="宋体" w:cs="宋体" w:hint="eastAsia"/>
                <w:b/>
                <w:kern w:val="0"/>
                <w:sz w:val="24"/>
                <w:szCs w:val="24"/>
              </w:rPr>
              <w:t>检查结果</w:t>
            </w:r>
          </w:p>
        </w:tc>
        <w:tc>
          <w:tcPr>
            <w:tcW w:w="1560"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b/>
                <w:kern w:val="0"/>
                <w:sz w:val="24"/>
                <w:szCs w:val="24"/>
              </w:rPr>
            </w:pPr>
            <w:r w:rsidRPr="003E6547">
              <w:rPr>
                <w:rFonts w:ascii="宋体" w:eastAsia="宋体" w:hAnsi="宋体" w:cs="宋体" w:hint="eastAsia"/>
                <w:b/>
                <w:kern w:val="0"/>
                <w:sz w:val="24"/>
                <w:szCs w:val="24"/>
              </w:rPr>
              <w:t>整改措施</w:t>
            </w:r>
          </w:p>
        </w:tc>
      </w:tr>
      <w:tr w:rsidR="003E6547" w:rsidRPr="003E6547" w:rsidTr="00080DC6">
        <w:trPr>
          <w:trHeight w:hRule="exact" w:val="964"/>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1</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食品添加剂是否落实“五专”管理制度(专采、专柜、专人、专用工具及台账）</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080DC6">
        <w:trPr>
          <w:trHeight w:hRule="exact" w:val="964"/>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2</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是否存在采购和使用无合法生产资质以及标签不规范的食品调味料和食品添加剂</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080DC6">
        <w:trPr>
          <w:trHeight w:hRule="exact" w:val="964"/>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3</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使用的食品添加剂以及加工方法，是否及时向就餐学生公示</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080DC6">
        <w:trPr>
          <w:trHeight w:hRule="exact" w:val="964"/>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4</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是否有头发外漏、留长发、留长指甲、涂指甲油、佩戴饰物现象</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080DC6">
        <w:trPr>
          <w:trHeight w:hRule="exact" w:val="964"/>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5</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是否做到墙壁、天花板、门窗保持清洁，无蜘蛛网、霉斑及明显积垢</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330A8E">
        <w:trPr>
          <w:trHeight w:hRule="exact" w:val="567"/>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6</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洗手间卫生是否符合卫生要求，是否有异味</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080DC6">
        <w:trPr>
          <w:trHeight w:hRule="exact" w:val="964"/>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7</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冰箱（冷库）温度是否符合食品储存卫生要求，是否按时消毒、清洗</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080DC6">
        <w:trPr>
          <w:trHeight w:hRule="exact" w:val="964"/>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8</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采购的定型包装食品，商品标识是否符合食品生产许可要求，在规定保质期内使用</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330A8E">
        <w:trPr>
          <w:trHeight w:hRule="exact" w:val="567"/>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9</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二次更衣间的流动水、消毒</w:t>
            </w:r>
            <w:proofErr w:type="gramStart"/>
            <w:r w:rsidRPr="003E6547">
              <w:rPr>
                <w:rFonts w:ascii="宋体" w:eastAsia="宋体" w:hAnsi="宋体" w:cs="宋体" w:hint="eastAsia"/>
                <w:kern w:val="0"/>
                <w:sz w:val="24"/>
                <w:szCs w:val="24"/>
              </w:rPr>
              <w:t>液是否</w:t>
            </w:r>
            <w:proofErr w:type="gramEnd"/>
            <w:r w:rsidRPr="003E6547">
              <w:rPr>
                <w:rFonts w:ascii="宋体" w:eastAsia="宋体" w:hAnsi="宋体" w:cs="宋体" w:hint="eastAsia"/>
                <w:kern w:val="0"/>
                <w:sz w:val="24"/>
                <w:szCs w:val="24"/>
              </w:rPr>
              <w:t>符合要求</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080DC6">
        <w:trPr>
          <w:trHeight w:hRule="exact" w:val="964"/>
          <w:jc w:val="center"/>
        </w:trPr>
        <w:tc>
          <w:tcPr>
            <w:tcW w:w="975" w:type="dxa"/>
            <w:tcBorders>
              <w:top w:val="nil"/>
              <w:left w:val="single" w:sz="4" w:space="0" w:color="auto"/>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jc w:val="center"/>
              <w:rPr>
                <w:rFonts w:ascii="宋体" w:eastAsia="宋体" w:hAnsi="宋体" w:cs="宋体"/>
                <w:kern w:val="0"/>
                <w:sz w:val="24"/>
                <w:szCs w:val="24"/>
              </w:rPr>
            </w:pPr>
            <w:r w:rsidRPr="003E6547">
              <w:rPr>
                <w:rFonts w:ascii="宋体" w:eastAsia="宋体" w:hAnsi="宋体" w:cs="宋体" w:hint="eastAsia"/>
                <w:kern w:val="0"/>
                <w:sz w:val="24"/>
                <w:szCs w:val="24"/>
              </w:rPr>
              <w:t>10</w:t>
            </w:r>
          </w:p>
        </w:tc>
        <w:tc>
          <w:tcPr>
            <w:tcW w:w="5954" w:type="dxa"/>
            <w:tcBorders>
              <w:top w:val="nil"/>
              <w:left w:val="nil"/>
              <w:bottom w:val="single" w:sz="4" w:space="0" w:color="auto"/>
              <w:right w:val="single" w:sz="4" w:space="0" w:color="auto"/>
            </w:tcBorders>
            <w:shd w:val="clear" w:color="auto" w:fill="auto"/>
            <w:noWrap/>
            <w:vAlign w:val="center"/>
          </w:tcPr>
          <w:p w:rsidR="00BF6291" w:rsidRPr="003E6547" w:rsidRDefault="00823E3D" w:rsidP="00CE520F">
            <w:pPr>
              <w:widowControl/>
              <w:spacing w:line="360" w:lineRule="auto"/>
              <w:rPr>
                <w:rFonts w:ascii="宋体" w:eastAsia="宋体" w:hAnsi="宋体" w:cs="宋体"/>
                <w:kern w:val="0"/>
                <w:sz w:val="24"/>
                <w:szCs w:val="24"/>
              </w:rPr>
            </w:pPr>
            <w:r w:rsidRPr="003E6547">
              <w:rPr>
                <w:rFonts w:ascii="宋体" w:eastAsia="宋体" w:hAnsi="宋体" w:cs="宋体" w:hint="eastAsia"/>
                <w:kern w:val="0"/>
                <w:sz w:val="24"/>
                <w:szCs w:val="24"/>
              </w:rPr>
              <w:t>贮存散装食品的位置或容器、外包装上是否表明食品名称、生产日期、保质期等信息</w:t>
            </w:r>
          </w:p>
        </w:tc>
        <w:tc>
          <w:tcPr>
            <w:tcW w:w="1275"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 xml:space="preserve">　</w:t>
            </w:r>
          </w:p>
        </w:tc>
      </w:tr>
      <w:tr w:rsidR="003E6547" w:rsidRPr="003E6547" w:rsidTr="00330A8E">
        <w:trPr>
          <w:trHeight w:val="630"/>
          <w:jc w:val="center"/>
        </w:trPr>
        <w:tc>
          <w:tcPr>
            <w:tcW w:w="6929" w:type="dxa"/>
            <w:gridSpan w:val="2"/>
            <w:tcBorders>
              <w:top w:val="nil"/>
              <w:left w:val="nil"/>
              <w:bottom w:val="nil"/>
              <w:right w:val="nil"/>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检查人：</w:t>
            </w:r>
          </w:p>
        </w:tc>
        <w:tc>
          <w:tcPr>
            <w:tcW w:w="2835" w:type="dxa"/>
            <w:gridSpan w:val="2"/>
            <w:tcBorders>
              <w:top w:val="single" w:sz="4" w:space="0" w:color="auto"/>
              <w:left w:val="nil"/>
              <w:bottom w:val="nil"/>
              <w:right w:val="nil"/>
            </w:tcBorders>
            <w:shd w:val="clear" w:color="auto" w:fill="auto"/>
            <w:noWrap/>
            <w:vAlign w:val="bottom"/>
          </w:tcPr>
          <w:p w:rsidR="00BF6291" w:rsidRPr="003E6547" w:rsidRDefault="00823E3D" w:rsidP="00CE520F">
            <w:pPr>
              <w:widowControl/>
              <w:spacing w:line="360" w:lineRule="auto"/>
              <w:jc w:val="left"/>
              <w:rPr>
                <w:rFonts w:ascii="宋体" w:eastAsia="宋体" w:hAnsi="宋体" w:cs="宋体"/>
                <w:kern w:val="0"/>
                <w:sz w:val="24"/>
                <w:szCs w:val="24"/>
              </w:rPr>
            </w:pPr>
            <w:r w:rsidRPr="003E6547">
              <w:rPr>
                <w:rFonts w:ascii="宋体" w:eastAsia="宋体" w:hAnsi="宋体" w:cs="宋体" w:hint="eastAsia"/>
                <w:kern w:val="0"/>
                <w:sz w:val="24"/>
                <w:szCs w:val="24"/>
              </w:rPr>
              <w:t>食堂负责人：</w:t>
            </w:r>
          </w:p>
        </w:tc>
      </w:tr>
    </w:tbl>
    <w:p w:rsidR="00080DC6" w:rsidRPr="003E6547" w:rsidRDefault="00080DC6" w:rsidP="00CE520F">
      <w:pPr>
        <w:spacing w:line="360" w:lineRule="auto"/>
        <w:rPr>
          <w:rFonts w:ascii="宋体" w:eastAsia="宋体" w:hAnsi="宋体"/>
          <w:sz w:val="24"/>
          <w:szCs w:val="24"/>
        </w:rPr>
      </w:pPr>
    </w:p>
    <w:sectPr w:rsidR="00080DC6" w:rsidRPr="003E6547" w:rsidSect="00721168">
      <w:headerReference w:type="even" r:id="rId10"/>
      <w:footerReference w:type="even" r:id="rId11"/>
      <w:pgSz w:w="11906" w:h="16838"/>
      <w:pgMar w:top="1440" w:right="1800" w:bottom="1440" w:left="1800" w:header="851" w:footer="992" w:gutter="0"/>
      <w:pgNumType w:start="5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16" w:rsidRDefault="002E7116" w:rsidP="00DD6433">
      <w:r>
        <w:separator/>
      </w:r>
    </w:p>
  </w:endnote>
  <w:endnote w:type="continuationSeparator" w:id="0">
    <w:p w:rsidR="002E7116" w:rsidRDefault="002E7116" w:rsidP="00DD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69" w:rsidRDefault="00497869" w:rsidP="00DA0DE1">
    <w:pPr>
      <w:pStyle w:val="a4"/>
      <w:ind w:right="180"/>
      <w:jc w:val="right"/>
    </w:pPr>
  </w:p>
  <w:p w:rsidR="00497869" w:rsidRDefault="00497869" w:rsidP="00D80F1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16" w:rsidRDefault="002E7116" w:rsidP="00DD6433">
      <w:r>
        <w:separator/>
      </w:r>
    </w:p>
  </w:footnote>
  <w:footnote w:type="continuationSeparator" w:id="0">
    <w:p w:rsidR="002E7116" w:rsidRDefault="002E7116" w:rsidP="00DD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69" w:rsidRPr="00DA0DE1" w:rsidRDefault="00497869" w:rsidP="00DA0D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A02"/>
    <w:multiLevelType w:val="hybridMultilevel"/>
    <w:tmpl w:val="891687AC"/>
    <w:lvl w:ilvl="0" w:tplc="98D6BB1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210FFD"/>
    <w:multiLevelType w:val="hybridMultilevel"/>
    <w:tmpl w:val="7D36ECC0"/>
    <w:lvl w:ilvl="0" w:tplc="C622B57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E94358"/>
    <w:multiLevelType w:val="hybridMultilevel"/>
    <w:tmpl w:val="98E889BA"/>
    <w:lvl w:ilvl="0" w:tplc="E0826B1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844ADF"/>
    <w:multiLevelType w:val="hybridMultilevel"/>
    <w:tmpl w:val="A9580C26"/>
    <w:lvl w:ilvl="0" w:tplc="99A4BDD2">
      <w:start w:val="10"/>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65926CB7"/>
    <w:multiLevelType w:val="hybridMultilevel"/>
    <w:tmpl w:val="17F8FCCE"/>
    <w:lvl w:ilvl="0" w:tplc="AD36904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DF1400"/>
    <w:multiLevelType w:val="hybridMultilevel"/>
    <w:tmpl w:val="46CA4ACE"/>
    <w:lvl w:ilvl="0" w:tplc="2B1A0D3A">
      <w:start w:val="3"/>
      <w:numFmt w:val="none"/>
      <w:lvlText w:val="三、"/>
      <w:lvlJc w:val="left"/>
      <w:pPr>
        <w:ind w:left="962" w:hanging="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C4"/>
    <w:rsid w:val="000008AA"/>
    <w:rsid w:val="00000AE4"/>
    <w:rsid w:val="00003BA0"/>
    <w:rsid w:val="000040B3"/>
    <w:rsid w:val="00013C22"/>
    <w:rsid w:val="000162FA"/>
    <w:rsid w:val="00020109"/>
    <w:rsid w:val="0003087A"/>
    <w:rsid w:val="00030E94"/>
    <w:rsid w:val="00033996"/>
    <w:rsid w:val="00052F2A"/>
    <w:rsid w:val="00056E17"/>
    <w:rsid w:val="00062525"/>
    <w:rsid w:val="00072AAF"/>
    <w:rsid w:val="0007386E"/>
    <w:rsid w:val="0008057B"/>
    <w:rsid w:val="00080DC6"/>
    <w:rsid w:val="0008579A"/>
    <w:rsid w:val="00085F8D"/>
    <w:rsid w:val="00090F97"/>
    <w:rsid w:val="000943EE"/>
    <w:rsid w:val="00097BB6"/>
    <w:rsid w:val="000A002C"/>
    <w:rsid w:val="000A5E42"/>
    <w:rsid w:val="000B3E55"/>
    <w:rsid w:val="000B5E9C"/>
    <w:rsid w:val="000B60EC"/>
    <w:rsid w:val="000C381F"/>
    <w:rsid w:val="000C7E45"/>
    <w:rsid w:val="000D1AB2"/>
    <w:rsid w:val="000D3547"/>
    <w:rsid w:val="000D4528"/>
    <w:rsid w:val="000E1D80"/>
    <w:rsid w:val="000E1E3F"/>
    <w:rsid w:val="000E1F5E"/>
    <w:rsid w:val="000E2D15"/>
    <w:rsid w:val="000E32BA"/>
    <w:rsid w:val="000E43A3"/>
    <w:rsid w:val="000E4DFC"/>
    <w:rsid w:val="000F19C1"/>
    <w:rsid w:val="000F2846"/>
    <w:rsid w:val="000F7635"/>
    <w:rsid w:val="00111D28"/>
    <w:rsid w:val="00122207"/>
    <w:rsid w:val="00123C56"/>
    <w:rsid w:val="0012503D"/>
    <w:rsid w:val="0012739F"/>
    <w:rsid w:val="00134A5D"/>
    <w:rsid w:val="00136E34"/>
    <w:rsid w:val="00142013"/>
    <w:rsid w:val="00145976"/>
    <w:rsid w:val="00150CA7"/>
    <w:rsid w:val="00154599"/>
    <w:rsid w:val="00155D3F"/>
    <w:rsid w:val="00161D27"/>
    <w:rsid w:val="00162E10"/>
    <w:rsid w:val="00170D2F"/>
    <w:rsid w:val="00176899"/>
    <w:rsid w:val="00176EEC"/>
    <w:rsid w:val="001916DC"/>
    <w:rsid w:val="00194DE5"/>
    <w:rsid w:val="001A1720"/>
    <w:rsid w:val="001B0631"/>
    <w:rsid w:val="001B3FF5"/>
    <w:rsid w:val="001B546D"/>
    <w:rsid w:val="001B6A17"/>
    <w:rsid w:val="001C12C9"/>
    <w:rsid w:val="001C1E4C"/>
    <w:rsid w:val="001C45DA"/>
    <w:rsid w:val="001C4821"/>
    <w:rsid w:val="001C6844"/>
    <w:rsid w:val="001D0FA1"/>
    <w:rsid w:val="001D4A67"/>
    <w:rsid w:val="001D4B6E"/>
    <w:rsid w:val="001E0F4D"/>
    <w:rsid w:val="001E7B62"/>
    <w:rsid w:val="001E7C2E"/>
    <w:rsid w:val="001F223A"/>
    <w:rsid w:val="001F25EC"/>
    <w:rsid w:val="001F5B38"/>
    <w:rsid w:val="001F7997"/>
    <w:rsid w:val="00211AE3"/>
    <w:rsid w:val="00215637"/>
    <w:rsid w:val="00216B09"/>
    <w:rsid w:val="00225046"/>
    <w:rsid w:val="00225498"/>
    <w:rsid w:val="002348A5"/>
    <w:rsid w:val="00235653"/>
    <w:rsid w:val="00235AF5"/>
    <w:rsid w:val="00237B8F"/>
    <w:rsid w:val="00237D26"/>
    <w:rsid w:val="00237F7F"/>
    <w:rsid w:val="0024162E"/>
    <w:rsid w:val="00242BB1"/>
    <w:rsid w:val="00255CC1"/>
    <w:rsid w:val="00267E66"/>
    <w:rsid w:val="0027060B"/>
    <w:rsid w:val="0027426F"/>
    <w:rsid w:val="002764C0"/>
    <w:rsid w:val="0028077F"/>
    <w:rsid w:val="00280838"/>
    <w:rsid w:val="00282937"/>
    <w:rsid w:val="00283C16"/>
    <w:rsid w:val="00287139"/>
    <w:rsid w:val="00287223"/>
    <w:rsid w:val="002876BE"/>
    <w:rsid w:val="00290333"/>
    <w:rsid w:val="0029064C"/>
    <w:rsid w:val="00291585"/>
    <w:rsid w:val="0029600C"/>
    <w:rsid w:val="002A088A"/>
    <w:rsid w:val="002A4FEC"/>
    <w:rsid w:val="002C4D70"/>
    <w:rsid w:val="002C4F9A"/>
    <w:rsid w:val="002C5966"/>
    <w:rsid w:val="002D38A9"/>
    <w:rsid w:val="002D79F5"/>
    <w:rsid w:val="002E0B2B"/>
    <w:rsid w:val="002E181B"/>
    <w:rsid w:val="002E33AA"/>
    <w:rsid w:val="002E7116"/>
    <w:rsid w:val="002F0B44"/>
    <w:rsid w:val="00303C99"/>
    <w:rsid w:val="00304E9B"/>
    <w:rsid w:val="00311DBE"/>
    <w:rsid w:val="003121D6"/>
    <w:rsid w:val="00317D53"/>
    <w:rsid w:val="00320741"/>
    <w:rsid w:val="0032128B"/>
    <w:rsid w:val="003212CA"/>
    <w:rsid w:val="00330A8E"/>
    <w:rsid w:val="0033180F"/>
    <w:rsid w:val="003344D9"/>
    <w:rsid w:val="0034231B"/>
    <w:rsid w:val="00342671"/>
    <w:rsid w:val="003430BD"/>
    <w:rsid w:val="00343D6C"/>
    <w:rsid w:val="0034657D"/>
    <w:rsid w:val="00350A38"/>
    <w:rsid w:val="00351FF2"/>
    <w:rsid w:val="003630AC"/>
    <w:rsid w:val="0036629D"/>
    <w:rsid w:val="00366C8F"/>
    <w:rsid w:val="0036724C"/>
    <w:rsid w:val="00373FD7"/>
    <w:rsid w:val="00376A92"/>
    <w:rsid w:val="00384E6A"/>
    <w:rsid w:val="003858D8"/>
    <w:rsid w:val="00386F00"/>
    <w:rsid w:val="00391982"/>
    <w:rsid w:val="003A36E6"/>
    <w:rsid w:val="003A4390"/>
    <w:rsid w:val="003A4472"/>
    <w:rsid w:val="003C0D3D"/>
    <w:rsid w:val="003C2344"/>
    <w:rsid w:val="003D5E3E"/>
    <w:rsid w:val="003D6175"/>
    <w:rsid w:val="003E318B"/>
    <w:rsid w:val="003E33E1"/>
    <w:rsid w:val="003E6547"/>
    <w:rsid w:val="003F31A4"/>
    <w:rsid w:val="003F3860"/>
    <w:rsid w:val="003F587B"/>
    <w:rsid w:val="003F67AF"/>
    <w:rsid w:val="00410C47"/>
    <w:rsid w:val="00415EAC"/>
    <w:rsid w:val="004227A7"/>
    <w:rsid w:val="004236FE"/>
    <w:rsid w:val="00430DE9"/>
    <w:rsid w:val="004315C9"/>
    <w:rsid w:val="0043254C"/>
    <w:rsid w:val="0043469A"/>
    <w:rsid w:val="004363AD"/>
    <w:rsid w:val="00445CD4"/>
    <w:rsid w:val="00446DDE"/>
    <w:rsid w:val="00451B30"/>
    <w:rsid w:val="004552A1"/>
    <w:rsid w:val="004552F6"/>
    <w:rsid w:val="004562E4"/>
    <w:rsid w:val="004566E9"/>
    <w:rsid w:val="0045722B"/>
    <w:rsid w:val="00466F42"/>
    <w:rsid w:val="00481FDD"/>
    <w:rsid w:val="004833BD"/>
    <w:rsid w:val="00485E06"/>
    <w:rsid w:val="00492960"/>
    <w:rsid w:val="004943F0"/>
    <w:rsid w:val="00497869"/>
    <w:rsid w:val="004A064E"/>
    <w:rsid w:val="004A493D"/>
    <w:rsid w:val="004A5FB6"/>
    <w:rsid w:val="004B09F9"/>
    <w:rsid w:val="004B1BED"/>
    <w:rsid w:val="004B3344"/>
    <w:rsid w:val="004B33B9"/>
    <w:rsid w:val="004B4AAC"/>
    <w:rsid w:val="004C0398"/>
    <w:rsid w:val="004C10E4"/>
    <w:rsid w:val="004C191B"/>
    <w:rsid w:val="004C2C8B"/>
    <w:rsid w:val="004D3B90"/>
    <w:rsid w:val="004D6DDF"/>
    <w:rsid w:val="004E192E"/>
    <w:rsid w:val="004E1C8B"/>
    <w:rsid w:val="004E43E7"/>
    <w:rsid w:val="004E4798"/>
    <w:rsid w:val="004F0E67"/>
    <w:rsid w:val="004F1947"/>
    <w:rsid w:val="004F45C3"/>
    <w:rsid w:val="004F514D"/>
    <w:rsid w:val="00500C62"/>
    <w:rsid w:val="005031AC"/>
    <w:rsid w:val="00505A62"/>
    <w:rsid w:val="00507421"/>
    <w:rsid w:val="00516BC5"/>
    <w:rsid w:val="005229C8"/>
    <w:rsid w:val="005241AB"/>
    <w:rsid w:val="00531494"/>
    <w:rsid w:val="00543A45"/>
    <w:rsid w:val="00544E4B"/>
    <w:rsid w:val="00550161"/>
    <w:rsid w:val="00551299"/>
    <w:rsid w:val="00551349"/>
    <w:rsid w:val="00555221"/>
    <w:rsid w:val="0055693B"/>
    <w:rsid w:val="0055709E"/>
    <w:rsid w:val="005649CE"/>
    <w:rsid w:val="005652F3"/>
    <w:rsid w:val="00571DAB"/>
    <w:rsid w:val="005756B8"/>
    <w:rsid w:val="00585D57"/>
    <w:rsid w:val="005915BC"/>
    <w:rsid w:val="00592F99"/>
    <w:rsid w:val="00593969"/>
    <w:rsid w:val="00596533"/>
    <w:rsid w:val="005A2D80"/>
    <w:rsid w:val="005A7E01"/>
    <w:rsid w:val="005B22C6"/>
    <w:rsid w:val="005B2C7E"/>
    <w:rsid w:val="005B573C"/>
    <w:rsid w:val="005C183C"/>
    <w:rsid w:val="005C1901"/>
    <w:rsid w:val="005C4443"/>
    <w:rsid w:val="005D1555"/>
    <w:rsid w:val="005D350F"/>
    <w:rsid w:val="005E02C2"/>
    <w:rsid w:val="005E0893"/>
    <w:rsid w:val="005E55E3"/>
    <w:rsid w:val="005F6F95"/>
    <w:rsid w:val="00604DE2"/>
    <w:rsid w:val="00614B61"/>
    <w:rsid w:val="00622BBF"/>
    <w:rsid w:val="006418DD"/>
    <w:rsid w:val="00653501"/>
    <w:rsid w:val="00670745"/>
    <w:rsid w:val="00693023"/>
    <w:rsid w:val="0069583E"/>
    <w:rsid w:val="006A23AD"/>
    <w:rsid w:val="006A4F2A"/>
    <w:rsid w:val="006A56B8"/>
    <w:rsid w:val="006A763C"/>
    <w:rsid w:val="006C0758"/>
    <w:rsid w:val="006C4387"/>
    <w:rsid w:val="006C536B"/>
    <w:rsid w:val="006C7935"/>
    <w:rsid w:val="006D65E2"/>
    <w:rsid w:val="006D7B87"/>
    <w:rsid w:val="006E08A0"/>
    <w:rsid w:val="006E3882"/>
    <w:rsid w:val="006E7CB6"/>
    <w:rsid w:val="006F3112"/>
    <w:rsid w:val="007008C9"/>
    <w:rsid w:val="00707A73"/>
    <w:rsid w:val="00713FA2"/>
    <w:rsid w:val="00721168"/>
    <w:rsid w:val="0072154B"/>
    <w:rsid w:val="00723D6B"/>
    <w:rsid w:val="00731428"/>
    <w:rsid w:val="007377E9"/>
    <w:rsid w:val="00741922"/>
    <w:rsid w:val="0074271B"/>
    <w:rsid w:val="0076190C"/>
    <w:rsid w:val="00762701"/>
    <w:rsid w:val="0076302D"/>
    <w:rsid w:val="00764863"/>
    <w:rsid w:val="00774723"/>
    <w:rsid w:val="007769C6"/>
    <w:rsid w:val="007803D0"/>
    <w:rsid w:val="00782BCC"/>
    <w:rsid w:val="00785563"/>
    <w:rsid w:val="0078737A"/>
    <w:rsid w:val="00787711"/>
    <w:rsid w:val="00794D0A"/>
    <w:rsid w:val="007B08FA"/>
    <w:rsid w:val="007B29CD"/>
    <w:rsid w:val="007B36F6"/>
    <w:rsid w:val="007B4262"/>
    <w:rsid w:val="007B742E"/>
    <w:rsid w:val="007C0307"/>
    <w:rsid w:val="007C3E90"/>
    <w:rsid w:val="007C48D4"/>
    <w:rsid w:val="007D0F0C"/>
    <w:rsid w:val="007D1796"/>
    <w:rsid w:val="007D58D4"/>
    <w:rsid w:val="007D5A33"/>
    <w:rsid w:val="007D6E95"/>
    <w:rsid w:val="007E169B"/>
    <w:rsid w:val="007E1A3B"/>
    <w:rsid w:val="007E1DC7"/>
    <w:rsid w:val="007E2D53"/>
    <w:rsid w:val="007E461A"/>
    <w:rsid w:val="007E56A2"/>
    <w:rsid w:val="007F262E"/>
    <w:rsid w:val="007F55C0"/>
    <w:rsid w:val="008037A1"/>
    <w:rsid w:val="00804139"/>
    <w:rsid w:val="0080773E"/>
    <w:rsid w:val="008100FD"/>
    <w:rsid w:val="0081080E"/>
    <w:rsid w:val="00813A10"/>
    <w:rsid w:val="00815A61"/>
    <w:rsid w:val="00822982"/>
    <w:rsid w:val="00823E3D"/>
    <w:rsid w:val="00835E93"/>
    <w:rsid w:val="0083604D"/>
    <w:rsid w:val="00840538"/>
    <w:rsid w:val="00840F26"/>
    <w:rsid w:val="00841FD5"/>
    <w:rsid w:val="00842A2D"/>
    <w:rsid w:val="00860EEF"/>
    <w:rsid w:val="00863C59"/>
    <w:rsid w:val="00866880"/>
    <w:rsid w:val="00867122"/>
    <w:rsid w:val="008738D8"/>
    <w:rsid w:val="0088769F"/>
    <w:rsid w:val="008915CD"/>
    <w:rsid w:val="008A493B"/>
    <w:rsid w:val="008B13D8"/>
    <w:rsid w:val="008B6592"/>
    <w:rsid w:val="008C2696"/>
    <w:rsid w:val="008C5AF4"/>
    <w:rsid w:val="008C5F46"/>
    <w:rsid w:val="008C69CC"/>
    <w:rsid w:val="008C7095"/>
    <w:rsid w:val="008D367F"/>
    <w:rsid w:val="008D460B"/>
    <w:rsid w:val="008E4307"/>
    <w:rsid w:val="008F380F"/>
    <w:rsid w:val="008F6CC7"/>
    <w:rsid w:val="008F70FA"/>
    <w:rsid w:val="0090145F"/>
    <w:rsid w:val="009043B4"/>
    <w:rsid w:val="00910F7D"/>
    <w:rsid w:val="00914BEA"/>
    <w:rsid w:val="00917AE9"/>
    <w:rsid w:val="00920AC4"/>
    <w:rsid w:val="009227B8"/>
    <w:rsid w:val="009274D8"/>
    <w:rsid w:val="009314BB"/>
    <w:rsid w:val="009332B2"/>
    <w:rsid w:val="00934222"/>
    <w:rsid w:val="00934B06"/>
    <w:rsid w:val="00934CB2"/>
    <w:rsid w:val="00936A6E"/>
    <w:rsid w:val="00936BE1"/>
    <w:rsid w:val="00937ADE"/>
    <w:rsid w:val="00950169"/>
    <w:rsid w:val="00954E8D"/>
    <w:rsid w:val="00960A9D"/>
    <w:rsid w:val="00963812"/>
    <w:rsid w:val="00965147"/>
    <w:rsid w:val="00965C6F"/>
    <w:rsid w:val="00981B93"/>
    <w:rsid w:val="009864B1"/>
    <w:rsid w:val="00987B00"/>
    <w:rsid w:val="009978FA"/>
    <w:rsid w:val="009A3641"/>
    <w:rsid w:val="009A39BA"/>
    <w:rsid w:val="009B1F01"/>
    <w:rsid w:val="009B45AC"/>
    <w:rsid w:val="009B4A55"/>
    <w:rsid w:val="009C06F1"/>
    <w:rsid w:val="009C36B9"/>
    <w:rsid w:val="009C5418"/>
    <w:rsid w:val="009D01E1"/>
    <w:rsid w:val="009D366B"/>
    <w:rsid w:val="009D39E9"/>
    <w:rsid w:val="009D5028"/>
    <w:rsid w:val="009F1408"/>
    <w:rsid w:val="00A00CDD"/>
    <w:rsid w:val="00A0472F"/>
    <w:rsid w:val="00A07D1D"/>
    <w:rsid w:val="00A11E3D"/>
    <w:rsid w:val="00A14EBC"/>
    <w:rsid w:val="00A24891"/>
    <w:rsid w:val="00A26B5B"/>
    <w:rsid w:val="00A26E0A"/>
    <w:rsid w:val="00A2748C"/>
    <w:rsid w:val="00A318DE"/>
    <w:rsid w:val="00A32364"/>
    <w:rsid w:val="00A33343"/>
    <w:rsid w:val="00A341C7"/>
    <w:rsid w:val="00A3509E"/>
    <w:rsid w:val="00A4043C"/>
    <w:rsid w:val="00A4393A"/>
    <w:rsid w:val="00A441B3"/>
    <w:rsid w:val="00A56F3A"/>
    <w:rsid w:val="00A56FA6"/>
    <w:rsid w:val="00A65F86"/>
    <w:rsid w:val="00A66E99"/>
    <w:rsid w:val="00A67A3B"/>
    <w:rsid w:val="00A75E8C"/>
    <w:rsid w:val="00A76F4D"/>
    <w:rsid w:val="00A80982"/>
    <w:rsid w:val="00A839CE"/>
    <w:rsid w:val="00A94E84"/>
    <w:rsid w:val="00AA1520"/>
    <w:rsid w:val="00AA4B84"/>
    <w:rsid w:val="00AB6AA4"/>
    <w:rsid w:val="00AC0603"/>
    <w:rsid w:val="00AC6D27"/>
    <w:rsid w:val="00AC6D32"/>
    <w:rsid w:val="00AC786A"/>
    <w:rsid w:val="00AD1231"/>
    <w:rsid w:val="00AD14A3"/>
    <w:rsid w:val="00AD2250"/>
    <w:rsid w:val="00AD5368"/>
    <w:rsid w:val="00AD5CF3"/>
    <w:rsid w:val="00AE1D9B"/>
    <w:rsid w:val="00AE2EF1"/>
    <w:rsid w:val="00AE4BBA"/>
    <w:rsid w:val="00AE5FFB"/>
    <w:rsid w:val="00AF3C17"/>
    <w:rsid w:val="00B048FD"/>
    <w:rsid w:val="00B0578F"/>
    <w:rsid w:val="00B07A87"/>
    <w:rsid w:val="00B138EB"/>
    <w:rsid w:val="00B13926"/>
    <w:rsid w:val="00B14FF5"/>
    <w:rsid w:val="00B229E8"/>
    <w:rsid w:val="00B2321D"/>
    <w:rsid w:val="00B329A2"/>
    <w:rsid w:val="00B356A4"/>
    <w:rsid w:val="00B35F57"/>
    <w:rsid w:val="00B37785"/>
    <w:rsid w:val="00B37A59"/>
    <w:rsid w:val="00B532EF"/>
    <w:rsid w:val="00B54CBB"/>
    <w:rsid w:val="00B55D5E"/>
    <w:rsid w:val="00B628AB"/>
    <w:rsid w:val="00B659F3"/>
    <w:rsid w:val="00B771A3"/>
    <w:rsid w:val="00B82896"/>
    <w:rsid w:val="00B90274"/>
    <w:rsid w:val="00B96F57"/>
    <w:rsid w:val="00BA3A2A"/>
    <w:rsid w:val="00BA74A6"/>
    <w:rsid w:val="00BB41FB"/>
    <w:rsid w:val="00BB6AA2"/>
    <w:rsid w:val="00BC5D53"/>
    <w:rsid w:val="00BD030D"/>
    <w:rsid w:val="00BD1AD3"/>
    <w:rsid w:val="00BD288A"/>
    <w:rsid w:val="00BD7D12"/>
    <w:rsid w:val="00BE0061"/>
    <w:rsid w:val="00BE48BC"/>
    <w:rsid w:val="00BF109E"/>
    <w:rsid w:val="00BF21C4"/>
    <w:rsid w:val="00BF6291"/>
    <w:rsid w:val="00C00F32"/>
    <w:rsid w:val="00C10832"/>
    <w:rsid w:val="00C15424"/>
    <w:rsid w:val="00C1552A"/>
    <w:rsid w:val="00C226CF"/>
    <w:rsid w:val="00C2381C"/>
    <w:rsid w:val="00C2660E"/>
    <w:rsid w:val="00C27810"/>
    <w:rsid w:val="00C32E6C"/>
    <w:rsid w:val="00C40231"/>
    <w:rsid w:val="00C40D17"/>
    <w:rsid w:val="00C43458"/>
    <w:rsid w:val="00C45DCB"/>
    <w:rsid w:val="00C50198"/>
    <w:rsid w:val="00C56576"/>
    <w:rsid w:val="00C577D4"/>
    <w:rsid w:val="00C62B26"/>
    <w:rsid w:val="00C73E7A"/>
    <w:rsid w:val="00C81575"/>
    <w:rsid w:val="00C8283C"/>
    <w:rsid w:val="00C861A2"/>
    <w:rsid w:val="00C90FAC"/>
    <w:rsid w:val="00C92AB3"/>
    <w:rsid w:val="00CA0C8E"/>
    <w:rsid w:val="00CA2A5A"/>
    <w:rsid w:val="00CA48BC"/>
    <w:rsid w:val="00CA636C"/>
    <w:rsid w:val="00CB2318"/>
    <w:rsid w:val="00CB27BB"/>
    <w:rsid w:val="00CC0E5A"/>
    <w:rsid w:val="00CC1358"/>
    <w:rsid w:val="00CC3026"/>
    <w:rsid w:val="00CC5F05"/>
    <w:rsid w:val="00CC718F"/>
    <w:rsid w:val="00CC74B2"/>
    <w:rsid w:val="00CD4F24"/>
    <w:rsid w:val="00CD6B90"/>
    <w:rsid w:val="00CD7134"/>
    <w:rsid w:val="00CD753A"/>
    <w:rsid w:val="00CE24FB"/>
    <w:rsid w:val="00CE3C49"/>
    <w:rsid w:val="00CE43F9"/>
    <w:rsid w:val="00CE4FAA"/>
    <w:rsid w:val="00CE520F"/>
    <w:rsid w:val="00CE64B0"/>
    <w:rsid w:val="00CF6DEB"/>
    <w:rsid w:val="00CF715B"/>
    <w:rsid w:val="00D11641"/>
    <w:rsid w:val="00D14889"/>
    <w:rsid w:val="00D23ADD"/>
    <w:rsid w:val="00D26CB1"/>
    <w:rsid w:val="00D30B46"/>
    <w:rsid w:val="00D44A21"/>
    <w:rsid w:val="00D44F77"/>
    <w:rsid w:val="00D450E0"/>
    <w:rsid w:val="00D460D1"/>
    <w:rsid w:val="00D53160"/>
    <w:rsid w:val="00D53694"/>
    <w:rsid w:val="00D60912"/>
    <w:rsid w:val="00D62E7D"/>
    <w:rsid w:val="00D6310C"/>
    <w:rsid w:val="00D73480"/>
    <w:rsid w:val="00D77E0B"/>
    <w:rsid w:val="00D8085B"/>
    <w:rsid w:val="00D80F11"/>
    <w:rsid w:val="00D82167"/>
    <w:rsid w:val="00D85D07"/>
    <w:rsid w:val="00D87E3B"/>
    <w:rsid w:val="00D9343C"/>
    <w:rsid w:val="00D95840"/>
    <w:rsid w:val="00DA0883"/>
    <w:rsid w:val="00DA0DE1"/>
    <w:rsid w:val="00DA3690"/>
    <w:rsid w:val="00DA7A0D"/>
    <w:rsid w:val="00DA7C76"/>
    <w:rsid w:val="00DB08C7"/>
    <w:rsid w:val="00DB4C5B"/>
    <w:rsid w:val="00DC625F"/>
    <w:rsid w:val="00DD0352"/>
    <w:rsid w:val="00DD0B3F"/>
    <w:rsid w:val="00DD1C2A"/>
    <w:rsid w:val="00DD3820"/>
    <w:rsid w:val="00DD38ED"/>
    <w:rsid w:val="00DD54EB"/>
    <w:rsid w:val="00DD5D7B"/>
    <w:rsid w:val="00DD6433"/>
    <w:rsid w:val="00DE1BD4"/>
    <w:rsid w:val="00DE496B"/>
    <w:rsid w:val="00DF5D5F"/>
    <w:rsid w:val="00E01327"/>
    <w:rsid w:val="00E048AB"/>
    <w:rsid w:val="00E10971"/>
    <w:rsid w:val="00E1135E"/>
    <w:rsid w:val="00E135D0"/>
    <w:rsid w:val="00E16D1B"/>
    <w:rsid w:val="00E20798"/>
    <w:rsid w:val="00E239E2"/>
    <w:rsid w:val="00E30E0E"/>
    <w:rsid w:val="00E315C7"/>
    <w:rsid w:val="00E3166E"/>
    <w:rsid w:val="00E31E82"/>
    <w:rsid w:val="00E35275"/>
    <w:rsid w:val="00E422C6"/>
    <w:rsid w:val="00E43A7B"/>
    <w:rsid w:val="00E5077F"/>
    <w:rsid w:val="00E52F08"/>
    <w:rsid w:val="00E60A66"/>
    <w:rsid w:val="00E6411C"/>
    <w:rsid w:val="00E6520A"/>
    <w:rsid w:val="00E67CD0"/>
    <w:rsid w:val="00E70FA8"/>
    <w:rsid w:val="00E72188"/>
    <w:rsid w:val="00E729B4"/>
    <w:rsid w:val="00E741CE"/>
    <w:rsid w:val="00E752DF"/>
    <w:rsid w:val="00E762FA"/>
    <w:rsid w:val="00E803AD"/>
    <w:rsid w:val="00E804D7"/>
    <w:rsid w:val="00E81657"/>
    <w:rsid w:val="00E8334E"/>
    <w:rsid w:val="00E83DA0"/>
    <w:rsid w:val="00E93992"/>
    <w:rsid w:val="00E97618"/>
    <w:rsid w:val="00EA0FB2"/>
    <w:rsid w:val="00EA1A69"/>
    <w:rsid w:val="00EA2FB8"/>
    <w:rsid w:val="00EA3A0E"/>
    <w:rsid w:val="00EA5C3A"/>
    <w:rsid w:val="00EA7E63"/>
    <w:rsid w:val="00EB3C6A"/>
    <w:rsid w:val="00EC43AF"/>
    <w:rsid w:val="00ED5F08"/>
    <w:rsid w:val="00EE53F3"/>
    <w:rsid w:val="00EE6045"/>
    <w:rsid w:val="00EF4706"/>
    <w:rsid w:val="00F00D33"/>
    <w:rsid w:val="00F0209E"/>
    <w:rsid w:val="00F12D35"/>
    <w:rsid w:val="00F20BDC"/>
    <w:rsid w:val="00F22DBB"/>
    <w:rsid w:val="00F25394"/>
    <w:rsid w:val="00F33CC4"/>
    <w:rsid w:val="00F34C41"/>
    <w:rsid w:val="00F40068"/>
    <w:rsid w:val="00F4206A"/>
    <w:rsid w:val="00F526A4"/>
    <w:rsid w:val="00F52809"/>
    <w:rsid w:val="00F52B28"/>
    <w:rsid w:val="00F5685A"/>
    <w:rsid w:val="00F6671A"/>
    <w:rsid w:val="00F847F2"/>
    <w:rsid w:val="00F85477"/>
    <w:rsid w:val="00F90330"/>
    <w:rsid w:val="00F91622"/>
    <w:rsid w:val="00FA63A5"/>
    <w:rsid w:val="00FA7AE8"/>
    <w:rsid w:val="00FB202C"/>
    <w:rsid w:val="00FB31DE"/>
    <w:rsid w:val="00FD7AF4"/>
    <w:rsid w:val="00FE2676"/>
    <w:rsid w:val="00FE496C"/>
    <w:rsid w:val="00FF0F2E"/>
    <w:rsid w:val="00FF2D18"/>
    <w:rsid w:val="00FF4DD8"/>
    <w:rsid w:val="00FF61BE"/>
    <w:rsid w:val="0EA3562A"/>
    <w:rsid w:val="6CA5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90145F"/>
    <w:pPr>
      <w:keepNext/>
      <w:keepLines/>
      <w:spacing w:before="40" w:after="20" w:line="360" w:lineRule="auto"/>
      <w:jc w:val="center"/>
      <w:outlineLvl w:val="0"/>
    </w:pPr>
    <w:rPr>
      <w:rFonts w:eastAsia="黑体"/>
      <w:b/>
      <w:bCs/>
      <w:kern w:val="44"/>
      <w:sz w:val="44"/>
      <w:szCs w:val="44"/>
    </w:rPr>
  </w:style>
  <w:style w:type="paragraph" w:styleId="2">
    <w:name w:val="heading 2"/>
    <w:basedOn w:val="a"/>
    <w:next w:val="a"/>
    <w:link w:val="2Char"/>
    <w:uiPriority w:val="9"/>
    <w:unhideWhenUsed/>
    <w:qFormat/>
    <w:rsid w:val="0090145F"/>
    <w:pPr>
      <w:keepNext/>
      <w:keepLines/>
      <w:spacing w:before="240" w:after="40" w:line="360" w:lineRule="auto"/>
      <w:ind w:firstLineChars="200" w:firstLine="200"/>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145F"/>
    <w:rPr>
      <w:rFonts w:eastAsia="黑体"/>
      <w:b/>
      <w:bCs/>
      <w:kern w:val="44"/>
      <w:sz w:val="44"/>
      <w:szCs w:val="44"/>
    </w:rPr>
  </w:style>
  <w:style w:type="character" w:customStyle="1" w:styleId="2Char">
    <w:name w:val="标题 2 Char"/>
    <w:basedOn w:val="a0"/>
    <w:link w:val="2"/>
    <w:uiPriority w:val="9"/>
    <w:rsid w:val="0090145F"/>
    <w:rPr>
      <w:rFonts w:asciiTheme="majorHAnsi" w:eastAsia="宋体" w:hAnsiTheme="majorHAnsi" w:cstheme="majorBidi"/>
      <w:b/>
      <w:bCs/>
      <w:kern w:val="2"/>
      <w:sz w:val="30"/>
      <w:szCs w:val="32"/>
    </w:rPr>
  </w:style>
  <w:style w:type="paragraph" w:styleId="a3">
    <w:name w:val="Balloon Text"/>
    <w:basedOn w:val="a"/>
    <w:link w:val="Char"/>
    <w:uiPriority w:val="99"/>
    <w:semiHidden/>
    <w:unhideWhenUsed/>
    <w:rPr>
      <w:sz w:val="18"/>
      <w:szCs w:val="18"/>
    </w:rPr>
  </w:style>
  <w:style w:type="character" w:customStyle="1" w:styleId="Char">
    <w:name w:val="批注框文本 Char"/>
    <w:basedOn w:val="a0"/>
    <w:link w:val="a3"/>
    <w:uiPriority w:val="99"/>
    <w:semiHidden/>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themeColor="hyperlink"/>
      <w:u w:val="single"/>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pPr>
      <w:ind w:firstLineChars="200" w:firstLine="420"/>
    </w:pPr>
  </w:style>
  <w:style w:type="paragraph" w:customStyle="1" w:styleId="10">
    <w:name w:val="正文1"/>
    <w:qFormat/>
    <w:pPr>
      <w:framePr w:wrap="around" w:hAnchor="text" w:y="1"/>
    </w:pPr>
    <w:rPr>
      <w:rFonts w:ascii="Arial Unicode MS" w:eastAsia="Helvetica" w:hAnsi="Arial Unicode MS" w:cs="Arial Unicode MS" w:hint="eastAsia"/>
      <w:color w:val="000000"/>
      <w:sz w:val="22"/>
      <w:szCs w:val="22"/>
      <w:lang w:val="zh-CN"/>
    </w:rPr>
  </w:style>
  <w:style w:type="paragraph" w:styleId="TOC">
    <w:name w:val="TOC Heading"/>
    <w:basedOn w:val="1"/>
    <w:next w:val="a"/>
    <w:uiPriority w:val="39"/>
    <w:semiHidden/>
    <w:unhideWhenUsed/>
    <w:qFormat/>
    <w:rsid w:val="009C541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E6547"/>
    <w:pPr>
      <w:tabs>
        <w:tab w:val="right" w:leader="dot" w:pos="8296"/>
      </w:tabs>
      <w:spacing w:line="360" w:lineRule="auto"/>
    </w:pPr>
    <w:rPr>
      <w:rFonts w:ascii="宋体" w:eastAsia="宋体" w:hAnsi="宋体"/>
      <w:b/>
      <w:noProof/>
      <w:sz w:val="30"/>
      <w:szCs w:val="30"/>
      <w:shd w:val="clear" w:color="auto" w:fill="FFFFFF"/>
    </w:rPr>
  </w:style>
  <w:style w:type="paragraph" w:styleId="20">
    <w:name w:val="toc 2"/>
    <w:basedOn w:val="a"/>
    <w:next w:val="a"/>
    <w:autoRedefine/>
    <w:uiPriority w:val="39"/>
    <w:unhideWhenUsed/>
    <w:rsid w:val="009C5418"/>
    <w:pPr>
      <w:ind w:leftChars="200" w:left="420"/>
    </w:pPr>
  </w:style>
  <w:style w:type="paragraph" w:styleId="3">
    <w:name w:val="toc 3"/>
    <w:basedOn w:val="a"/>
    <w:next w:val="a"/>
    <w:autoRedefine/>
    <w:uiPriority w:val="39"/>
    <w:unhideWhenUsed/>
    <w:rsid w:val="006C536B"/>
    <w:pPr>
      <w:ind w:leftChars="400" w:left="840"/>
    </w:pPr>
  </w:style>
  <w:style w:type="paragraph" w:styleId="4">
    <w:name w:val="toc 4"/>
    <w:basedOn w:val="a"/>
    <w:next w:val="a"/>
    <w:autoRedefine/>
    <w:uiPriority w:val="39"/>
    <w:unhideWhenUsed/>
    <w:rsid w:val="006C536B"/>
    <w:pPr>
      <w:ind w:leftChars="600" w:left="1260"/>
    </w:pPr>
  </w:style>
  <w:style w:type="paragraph" w:styleId="5">
    <w:name w:val="toc 5"/>
    <w:basedOn w:val="a"/>
    <w:next w:val="a"/>
    <w:autoRedefine/>
    <w:uiPriority w:val="39"/>
    <w:unhideWhenUsed/>
    <w:rsid w:val="006C536B"/>
    <w:pPr>
      <w:ind w:leftChars="800" w:left="1680"/>
    </w:pPr>
  </w:style>
  <w:style w:type="paragraph" w:styleId="6">
    <w:name w:val="toc 6"/>
    <w:basedOn w:val="a"/>
    <w:next w:val="a"/>
    <w:autoRedefine/>
    <w:uiPriority w:val="39"/>
    <w:unhideWhenUsed/>
    <w:rsid w:val="006C536B"/>
    <w:pPr>
      <w:ind w:leftChars="1000" w:left="2100"/>
    </w:pPr>
  </w:style>
  <w:style w:type="paragraph" w:styleId="7">
    <w:name w:val="toc 7"/>
    <w:basedOn w:val="a"/>
    <w:next w:val="a"/>
    <w:autoRedefine/>
    <w:uiPriority w:val="39"/>
    <w:unhideWhenUsed/>
    <w:rsid w:val="006C536B"/>
    <w:pPr>
      <w:ind w:leftChars="1200" w:left="2520"/>
    </w:pPr>
  </w:style>
  <w:style w:type="paragraph" w:styleId="8">
    <w:name w:val="toc 8"/>
    <w:basedOn w:val="a"/>
    <w:next w:val="a"/>
    <w:autoRedefine/>
    <w:uiPriority w:val="39"/>
    <w:unhideWhenUsed/>
    <w:rsid w:val="006C536B"/>
    <w:pPr>
      <w:ind w:leftChars="1400" w:left="2940"/>
    </w:pPr>
  </w:style>
  <w:style w:type="paragraph" w:styleId="9">
    <w:name w:val="toc 9"/>
    <w:basedOn w:val="a"/>
    <w:next w:val="a"/>
    <w:autoRedefine/>
    <w:uiPriority w:val="39"/>
    <w:unhideWhenUsed/>
    <w:rsid w:val="006C536B"/>
    <w:pPr>
      <w:ind w:leftChars="1600" w:left="3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90145F"/>
    <w:pPr>
      <w:keepNext/>
      <w:keepLines/>
      <w:spacing w:before="40" w:after="20" w:line="360" w:lineRule="auto"/>
      <w:jc w:val="center"/>
      <w:outlineLvl w:val="0"/>
    </w:pPr>
    <w:rPr>
      <w:rFonts w:eastAsia="黑体"/>
      <w:b/>
      <w:bCs/>
      <w:kern w:val="44"/>
      <w:sz w:val="44"/>
      <w:szCs w:val="44"/>
    </w:rPr>
  </w:style>
  <w:style w:type="paragraph" w:styleId="2">
    <w:name w:val="heading 2"/>
    <w:basedOn w:val="a"/>
    <w:next w:val="a"/>
    <w:link w:val="2Char"/>
    <w:uiPriority w:val="9"/>
    <w:unhideWhenUsed/>
    <w:qFormat/>
    <w:rsid w:val="0090145F"/>
    <w:pPr>
      <w:keepNext/>
      <w:keepLines/>
      <w:spacing w:before="240" w:after="40" w:line="360" w:lineRule="auto"/>
      <w:ind w:firstLineChars="200" w:firstLine="200"/>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145F"/>
    <w:rPr>
      <w:rFonts w:eastAsia="黑体"/>
      <w:b/>
      <w:bCs/>
      <w:kern w:val="44"/>
      <w:sz w:val="44"/>
      <w:szCs w:val="44"/>
    </w:rPr>
  </w:style>
  <w:style w:type="character" w:customStyle="1" w:styleId="2Char">
    <w:name w:val="标题 2 Char"/>
    <w:basedOn w:val="a0"/>
    <w:link w:val="2"/>
    <w:uiPriority w:val="9"/>
    <w:rsid w:val="0090145F"/>
    <w:rPr>
      <w:rFonts w:asciiTheme="majorHAnsi" w:eastAsia="宋体" w:hAnsiTheme="majorHAnsi" w:cstheme="majorBidi"/>
      <w:b/>
      <w:bCs/>
      <w:kern w:val="2"/>
      <w:sz w:val="30"/>
      <w:szCs w:val="32"/>
    </w:rPr>
  </w:style>
  <w:style w:type="paragraph" w:styleId="a3">
    <w:name w:val="Balloon Text"/>
    <w:basedOn w:val="a"/>
    <w:link w:val="Char"/>
    <w:uiPriority w:val="99"/>
    <w:semiHidden/>
    <w:unhideWhenUsed/>
    <w:rPr>
      <w:sz w:val="18"/>
      <w:szCs w:val="18"/>
    </w:rPr>
  </w:style>
  <w:style w:type="character" w:customStyle="1" w:styleId="Char">
    <w:name w:val="批注框文本 Char"/>
    <w:basedOn w:val="a0"/>
    <w:link w:val="a3"/>
    <w:uiPriority w:val="99"/>
    <w:semiHidden/>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themeColor="hyperlink"/>
      <w:u w:val="single"/>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pPr>
      <w:ind w:firstLineChars="200" w:firstLine="420"/>
    </w:pPr>
  </w:style>
  <w:style w:type="paragraph" w:customStyle="1" w:styleId="10">
    <w:name w:val="正文1"/>
    <w:qFormat/>
    <w:pPr>
      <w:framePr w:wrap="around" w:hAnchor="text" w:y="1"/>
    </w:pPr>
    <w:rPr>
      <w:rFonts w:ascii="Arial Unicode MS" w:eastAsia="Helvetica" w:hAnsi="Arial Unicode MS" w:cs="Arial Unicode MS" w:hint="eastAsia"/>
      <w:color w:val="000000"/>
      <w:sz w:val="22"/>
      <w:szCs w:val="22"/>
      <w:lang w:val="zh-CN"/>
    </w:rPr>
  </w:style>
  <w:style w:type="paragraph" w:styleId="TOC">
    <w:name w:val="TOC Heading"/>
    <w:basedOn w:val="1"/>
    <w:next w:val="a"/>
    <w:uiPriority w:val="39"/>
    <w:semiHidden/>
    <w:unhideWhenUsed/>
    <w:qFormat/>
    <w:rsid w:val="009C541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E6547"/>
    <w:pPr>
      <w:tabs>
        <w:tab w:val="right" w:leader="dot" w:pos="8296"/>
      </w:tabs>
      <w:spacing w:line="360" w:lineRule="auto"/>
    </w:pPr>
    <w:rPr>
      <w:rFonts w:ascii="宋体" w:eastAsia="宋体" w:hAnsi="宋体"/>
      <w:b/>
      <w:noProof/>
      <w:sz w:val="30"/>
      <w:szCs w:val="30"/>
      <w:shd w:val="clear" w:color="auto" w:fill="FFFFFF"/>
    </w:rPr>
  </w:style>
  <w:style w:type="paragraph" w:styleId="20">
    <w:name w:val="toc 2"/>
    <w:basedOn w:val="a"/>
    <w:next w:val="a"/>
    <w:autoRedefine/>
    <w:uiPriority w:val="39"/>
    <w:unhideWhenUsed/>
    <w:rsid w:val="009C5418"/>
    <w:pPr>
      <w:ind w:leftChars="200" w:left="420"/>
    </w:pPr>
  </w:style>
  <w:style w:type="paragraph" w:styleId="3">
    <w:name w:val="toc 3"/>
    <w:basedOn w:val="a"/>
    <w:next w:val="a"/>
    <w:autoRedefine/>
    <w:uiPriority w:val="39"/>
    <w:unhideWhenUsed/>
    <w:rsid w:val="006C536B"/>
    <w:pPr>
      <w:ind w:leftChars="400" w:left="840"/>
    </w:pPr>
  </w:style>
  <w:style w:type="paragraph" w:styleId="4">
    <w:name w:val="toc 4"/>
    <w:basedOn w:val="a"/>
    <w:next w:val="a"/>
    <w:autoRedefine/>
    <w:uiPriority w:val="39"/>
    <w:unhideWhenUsed/>
    <w:rsid w:val="006C536B"/>
    <w:pPr>
      <w:ind w:leftChars="600" w:left="1260"/>
    </w:pPr>
  </w:style>
  <w:style w:type="paragraph" w:styleId="5">
    <w:name w:val="toc 5"/>
    <w:basedOn w:val="a"/>
    <w:next w:val="a"/>
    <w:autoRedefine/>
    <w:uiPriority w:val="39"/>
    <w:unhideWhenUsed/>
    <w:rsid w:val="006C536B"/>
    <w:pPr>
      <w:ind w:leftChars="800" w:left="1680"/>
    </w:pPr>
  </w:style>
  <w:style w:type="paragraph" w:styleId="6">
    <w:name w:val="toc 6"/>
    <w:basedOn w:val="a"/>
    <w:next w:val="a"/>
    <w:autoRedefine/>
    <w:uiPriority w:val="39"/>
    <w:unhideWhenUsed/>
    <w:rsid w:val="006C536B"/>
    <w:pPr>
      <w:ind w:leftChars="1000" w:left="2100"/>
    </w:pPr>
  </w:style>
  <w:style w:type="paragraph" w:styleId="7">
    <w:name w:val="toc 7"/>
    <w:basedOn w:val="a"/>
    <w:next w:val="a"/>
    <w:autoRedefine/>
    <w:uiPriority w:val="39"/>
    <w:unhideWhenUsed/>
    <w:rsid w:val="006C536B"/>
    <w:pPr>
      <w:ind w:leftChars="1200" w:left="2520"/>
    </w:pPr>
  </w:style>
  <w:style w:type="paragraph" w:styleId="8">
    <w:name w:val="toc 8"/>
    <w:basedOn w:val="a"/>
    <w:next w:val="a"/>
    <w:autoRedefine/>
    <w:uiPriority w:val="39"/>
    <w:unhideWhenUsed/>
    <w:rsid w:val="006C536B"/>
    <w:pPr>
      <w:ind w:leftChars="1400" w:left="2940"/>
    </w:pPr>
  </w:style>
  <w:style w:type="paragraph" w:styleId="9">
    <w:name w:val="toc 9"/>
    <w:basedOn w:val="a"/>
    <w:next w:val="a"/>
    <w:autoRedefine/>
    <w:uiPriority w:val="39"/>
    <w:unhideWhenUsed/>
    <w:rsid w:val="006C536B"/>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120E8-6445-497A-9FE3-1E2CB238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78</Words>
  <Characters>449</Characters>
  <Application>Microsoft Office Word</Application>
  <DocSecurity>0</DocSecurity>
  <Lines>3</Lines>
  <Paragraphs>1</Paragraphs>
  <ScaleCrop>false</ScaleCrop>
  <Company>DaDiGhost.Com</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81</cp:revision>
  <cp:lastPrinted>2019-01-02T05:55:00Z</cp:lastPrinted>
  <dcterms:created xsi:type="dcterms:W3CDTF">2019-01-01T12:35:00Z</dcterms:created>
  <dcterms:modified xsi:type="dcterms:W3CDTF">2019-10-21T06:05:00Z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