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3" w:rsidRPr="005B193A" w:rsidRDefault="00C75DB3">
      <w:pPr>
        <w:rPr>
          <w:sz w:val="24"/>
          <w:szCs w:val="24"/>
        </w:rPr>
      </w:pPr>
    </w:p>
    <w:tbl>
      <w:tblPr>
        <w:tblW w:w="7026" w:type="dxa"/>
        <w:jc w:val="center"/>
        <w:tblLook w:val="04A0" w:firstRow="1" w:lastRow="0" w:firstColumn="1" w:lastColumn="0" w:noHBand="0" w:noVBand="1"/>
      </w:tblPr>
      <w:tblGrid>
        <w:gridCol w:w="93"/>
        <w:gridCol w:w="2992"/>
        <w:gridCol w:w="3119"/>
        <w:gridCol w:w="822"/>
      </w:tblGrid>
      <w:tr w:rsidR="00C75DB3" w:rsidRPr="00C75DB3" w:rsidTr="003A1900">
        <w:trPr>
          <w:trHeight w:val="375"/>
          <w:jc w:val="center"/>
        </w:trPr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B3" w:rsidRDefault="00C75DB3" w:rsidP="00C75D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24"/>
              </w:rPr>
            </w:pPr>
            <w:r w:rsidRPr="00C75D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上海商学院2016年度</w:t>
            </w:r>
            <w:r w:rsidR="00EA3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收入</w:t>
            </w:r>
            <w:r w:rsidRPr="00C75D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预算表</w:t>
            </w:r>
          </w:p>
          <w:p w:rsidR="003A1900" w:rsidRPr="003A1900" w:rsidRDefault="003A1900" w:rsidP="003A1900">
            <w:pPr>
              <w:widowControl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编制单位：上海商学院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  单位：元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本年收入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00" w:rsidRPr="003A1900" w:rsidRDefault="003A1900" w:rsidP="003A1900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251,700,000.00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3A190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00" w:rsidRPr="003A1900" w:rsidRDefault="003A1900" w:rsidP="003A1900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251,700,000.00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3A190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二、事业收入（含教育收费）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00" w:rsidRPr="003A1900" w:rsidRDefault="003A1900" w:rsidP="003A1900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86,089,000.00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4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00" w:rsidRPr="003A1900" w:rsidRDefault="003A1900" w:rsidP="003A1900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</w:tr>
      <w:tr w:rsidR="003A1900" w:rsidRPr="003A1900" w:rsidTr="003A1900">
        <w:trPr>
          <w:gridBefore w:val="1"/>
          <w:gridAfter w:val="1"/>
          <w:wBefore w:w="93" w:type="dxa"/>
          <w:wAfter w:w="822" w:type="dxa"/>
          <w:trHeight w:val="396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900" w:rsidRPr="003A1900" w:rsidRDefault="003A1900" w:rsidP="003A1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00" w:rsidRPr="003A1900" w:rsidRDefault="003A1900" w:rsidP="003A1900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19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340,789,000.00</w:t>
            </w:r>
          </w:p>
        </w:tc>
      </w:tr>
    </w:tbl>
    <w:p w:rsidR="00C75DB3" w:rsidRPr="005B193A" w:rsidRDefault="00C75DB3">
      <w:pPr>
        <w:rPr>
          <w:sz w:val="24"/>
          <w:szCs w:val="24"/>
        </w:rPr>
      </w:pPr>
    </w:p>
    <w:p w:rsidR="001410E8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 xml:space="preserve">   </w:t>
      </w:r>
      <w:r w:rsidRPr="005B193A">
        <w:rPr>
          <w:rFonts w:hint="eastAsia"/>
          <w:sz w:val="24"/>
          <w:szCs w:val="24"/>
        </w:rPr>
        <w:t>学校</w:t>
      </w:r>
      <w:r w:rsidRPr="005B193A">
        <w:rPr>
          <w:rFonts w:hint="eastAsia"/>
          <w:sz w:val="24"/>
          <w:szCs w:val="24"/>
        </w:rPr>
        <w:t>2016</w:t>
      </w:r>
      <w:r w:rsidRPr="005B193A">
        <w:rPr>
          <w:rFonts w:hint="eastAsia"/>
          <w:sz w:val="24"/>
          <w:szCs w:val="24"/>
        </w:rPr>
        <w:t>年</w:t>
      </w:r>
      <w:r w:rsidR="003A1900">
        <w:rPr>
          <w:rFonts w:hint="eastAsia"/>
          <w:sz w:val="24"/>
          <w:szCs w:val="24"/>
        </w:rPr>
        <w:t>收入</w:t>
      </w:r>
      <w:r w:rsidRPr="005B193A">
        <w:rPr>
          <w:rFonts w:hint="eastAsia"/>
          <w:sz w:val="24"/>
          <w:szCs w:val="24"/>
        </w:rPr>
        <w:t>预算共计</w:t>
      </w:r>
      <w:r w:rsidR="003A1900">
        <w:rPr>
          <w:rFonts w:hint="eastAsia"/>
          <w:sz w:val="24"/>
          <w:szCs w:val="24"/>
        </w:rPr>
        <w:t>3.4</w:t>
      </w:r>
      <w:r w:rsidR="00321027">
        <w:rPr>
          <w:rFonts w:hint="eastAsia"/>
          <w:sz w:val="24"/>
          <w:szCs w:val="24"/>
        </w:rPr>
        <w:t>08</w:t>
      </w:r>
      <w:r w:rsidRPr="005B193A">
        <w:rPr>
          <w:rFonts w:hint="eastAsia"/>
          <w:sz w:val="24"/>
          <w:szCs w:val="24"/>
        </w:rPr>
        <w:t>亿元，其中：</w:t>
      </w:r>
      <w:r w:rsidR="00321027">
        <w:rPr>
          <w:rFonts w:hint="eastAsia"/>
          <w:sz w:val="24"/>
          <w:szCs w:val="24"/>
        </w:rPr>
        <w:t>财政拨款收入</w:t>
      </w:r>
      <w:r w:rsidR="00321027">
        <w:rPr>
          <w:rFonts w:hint="eastAsia"/>
          <w:sz w:val="24"/>
          <w:szCs w:val="24"/>
        </w:rPr>
        <w:t>2.517</w:t>
      </w:r>
      <w:r w:rsidRPr="005B193A">
        <w:rPr>
          <w:rFonts w:hint="eastAsia"/>
          <w:sz w:val="24"/>
          <w:szCs w:val="24"/>
        </w:rPr>
        <w:t>亿元，占</w:t>
      </w:r>
      <w:r w:rsidR="00321027">
        <w:rPr>
          <w:rFonts w:hint="eastAsia"/>
          <w:sz w:val="24"/>
          <w:szCs w:val="24"/>
        </w:rPr>
        <w:t>学校总体收入</w:t>
      </w:r>
      <w:r w:rsidRPr="005B193A">
        <w:rPr>
          <w:rFonts w:hint="eastAsia"/>
          <w:sz w:val="24"/>
          <w:szCs w:val="24"/>
        </w:rPr>
        <w:t>预算的</w:t>
      </w:r>
      <w:r w:rsidR="00321027">
        <w:rPr>
          <w:rFonts w:hint="eastAsia"/>
          <w:sz w:val="24"/>
          <w:szCs w:val="24"/>
        </w:rPr>
        <w:t>73.86</w:t>
      </w:r>
      <w:r w:rsidRPr="005B193A">
        <w:rPr>
          <w:rFonts w:hint="eastAsia"/>
          <w:sz w:val="24"/>
          <w:szCs w:val="24"/>
        </w:rPr>
        <w:t>%</w:t>
      </w:r>
      <w:r w:rsidRPr="005B193A">
        <w:rPr>
          <w:rFonts w:hint="eastAsia"/>
          <w:sz w:val="24"/>
          <w:szCs w:val="24"/>
        </w:rPr>
        <w:t>，</w:t>
      </w:r>
      <w:r w:rsidR="001410E8">
        <w:rPr>
          <w:rFonts w:hint="eastAsia"/>
          <w:sz w:val="24"/>
          <w:szCs w:val="24"/>
        </w:rPr>
        <w:t>事业收入</w:t>
      </w:r>
      <w:r w:rsidR="001410E8">
        <w:rPr>
          <w:rFonts w:hint="eastAsia"/>
          <w:sz w:val="24"/>
          <w:szCs w:val="24"/>
        </w:rPr>
        <w:t>0.861</w:t>
      </w:r>
      <w:r w:rsidRPr="005B193A">
        <w:rPr>
          <w:rFonts w:hint="eastAsia"/>
          <w:sz w:val="24"/>
          <w:szCs w:val="24"/>
        </w:rPr>
        <w:t>亿元，</w:t>
      </w:r>
      <w:r w:rsidR="001410E8" w:rsidRPr="005B193A">
        <w:rPr>
          <w:rFonts w:hint="eastAsia"/>
          <w:sz w:val="24"/>
          <w:szCs w:val="24"/>
        </w:rPr>
        <w:t>占</w:t>
      </w:r>
      <w:r w:rsidR="001410E8">
        <w:rPr>
          <w:rFonts w:hint="eastAsia"/>
          <w:sz w:val="24"/>
          <w:szCs w:val="24"/>
        </w:rPr>
        <w:t>学校总体收入</w:t>
      </w:r>
      <w:r w:rsidR="001410E8" w:rsidRPr="005B193A">
        <w:rPr>
          <w:rFonts w:hint="eastAsia"/>
          <w:sz w:val="24"/>
          <w:szCs w:val="24"/>
        </w:rPr>
        <w:t>预算的</w:t>
      </w:r>
      <w:r w:rsidR="001410E8">
        <w:rPr>
          <w:rFonts w:hint="eastAsia"/>
          <w:sz w:val="24"/>
          <w:szCs w:val="24"/>
        </w:rPr>
        <w:t>25.26</w:t>
      </w:r>
      <w:r w:rsidR="001410E8" w:rsidRPr="005B193A">
        <w:rPr>
          <w:rFonts w:hint="eastAsia"/>
          <w:sz w:val="24"/>
          <w:szCs w:val="24"/>
        </w:rPr>
        <w:t>%</w:t>
      </w:r>
      <w:r w:rsidR="001410E8" w:rsidRPr="005B193A">
        <w:rPr>
          <w:rFonts w:hint="eastAsia"/>
          <w:sz w:val="24"/>
          <w:szCs w:val="24"/>
        </w:rPr>
        <w:t>，</w:t>
      </w:r>
      <w:r w:rsidR="001410E8">
        <w:rPr>
          <w:rFonts w:hint="eastAsia"/>
          <w:sz w:val="24"/>
          <w:szCs w:val="24"/>
        </w:rPr>
        <w:t>其他收入</w:t>
      </w:r>
      <w:r w:rsidR="001410E8">
        <w:rPr>
          <w:rFonts w:hint="eastAsia"/>
          <w:sz w:val="24"/>
          <w:szCs w:val="24"/>
        </w:rPr>
        <w:t>0.03</w:t>
      </w:r>
      <w:r w:rsidR="001410E8">
        <w:rPr>
          <w:rFonts w:hint="eastAsia"/>
          <w:sz w:val="24"/>
          <w:szCs w:val="24"/>
        </w:rPr>
        <w:t>亿元，</w:t>
      </w:r>
      <w:r w:rsidR="001410E8" w:rsidRPr="005B193A">
        <w:rPr>
          <w:rFonts w:hint="eastAsia"/>
          <w:sz w:val="24"/>
          <w:szCs w:val="24"/>
        </w:rPr>
        <w:t>占</w:t>
      </w:r>
      <w:r w:rsidR="001410E8">
        <w:rPr>
          <w:rFonts w:hint="eastAsia"/>
          <w:sz w:val="24"/>
          <w:szCs w:val="24"/>
        </w:rPr>
        <w:t>学校总体收入</w:t>
      </w:r>
      <w:r w:rsidR="001410E8" w:rsidRPr="005B193A">
        <w:rPr>
          <w:rFonts w:hint="eastAsia"/>
          <w:sz w:val="24"/>
          <w:szCs w:val="24"/>
        </w:rPr>
        <w:t>预算的</w:t>
      </w:r>
      <w:r w:rsidR="001410E8">
        <w:rPr>
          <w:rFonts w:hint="eastAsia"/>
          <w:sz w:val="24"/>
          <w:szCs w:val="24"/>
        </w:rPr>
        <w:t>0.88</w:t>
      </w:r>
      <w:r w:rsidR="001410E8" w:rsidRPr="005B193A">
        <w:rPr>
          <w:rFonts w:hint="eastAsia"/>
          <w:sz w:val="24"/>
          <w:szCs w:val="24"/>
        </w:rPr>
        <w:t>%</w:t>
      </w:r>
      <w:r w:rsidR="003253B3">
        <w:rPr>
          <w:rFonts w:hint="eastAsia"/>
          <w:sz w:val="24"/>
          <w:szCs w:val="24"/>
        </w:rPr>
        <w:t>。</w:t>
      </w:r>
    </w:p>
    <w:p w:rsidR="005B193A" w:rsidRPr="005B193A" w:rsidRDefault="001410E8">
      <w:pPr>
        <w:rPr>
          <w:sz w:val="24"/>
          <w:szCs w:val="24"/>
        </w:rPr>
      </w:pPr>
      <w:r w:rsidRPr="005B193A">
        <w:rPr>
          <w:sz w:val="24"/>
          <w:szCs w:val="24"/>
        </w:rPr>
        <w:t xml:space="preserve"> </w:t>
      </w: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>名词解释：</w:t>
      </w:r>
    </w:p>
    <w:p w:rsidR="005B193A" w:rsidRDefault="005B193A" w:rsidP="005B193A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C75DB3">
        <w:rPr>
          <w:rFonts w:ascii="宋体" w:eastAsia="宋体" w:hAnsi="宋体" w:cs="Arial" w:hint="eastAsia"/>
          <w:kern w:val="0"/>
          <w:sz w:val="24"/>
          <w:szCs w:val="24"/>
        </w:rPr>
        <w:t>财政拨款收入：财政预算拨款收入是指</w:t>
      </w:r>
      <w:proofErr w:type="gramStart"/>
      <w:r w:rsidRPr="00C75DB3">
        <w:rPr>
          <w:rFonts w:ascii="宋体" w:eastAsia="宋体" w:hAnsi="宋体" w:cs="Arial" w:hint="eastAsia"/>
          <w:kern w:val="0"/>
          <w:sz w:val="24"/>
          <w:szCs w:val="24"/>
        </w:rPr>
        <w:t>财政部门核拨给</w:t>
      </w:r>
      <w:proofErr w:type="gramEnd"/>
      <w:r w:rsidRPr="00C75DB3">
        <w:rPr>
          <w:rFonts w:ascii="宋体" w:eastAsia="宋体" w:hAnsi="宋体" w:cs="Arial" w:hint="eastAsia"/>
          <w:kern w:val="0"/>
          <w:sz w:val="24"/>
          <w:szCs w:val="24"/>
        </w:rPr>
        <w:t>单位的财政预算资金。包括市局核拨给单位的财政预算资金、区财政核拨给单位的财政预算资金。</w:t>
      </w:r>
    </w:p>
    <w:p w:rsidR="003B39A2" w:rsidRDefault="003B39A2" w:rsidP="003B39A2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3B39A2">
        <w:rPr>
          <w:rFonts w:ascii="宋体" w:eastAsia="宋体" w:hAnsi="宋体" w:cs="Arial" w:hint="eastAsia"/>
          <w:kern w:val="0"/>
          <w:sz w:val="24"/>
          <w:szCs w:val="24"/>
        </w:rPr>
        <w:t>事业收入是指</w:t>
      </w:r>
      <w:r w:rsidR="00735D4B">
        <w:rPr>
          <w:rFonts w:ascii="宋体" w:eastAsia="宋体" w:hAnsi="宋体" w:cs="Arial" w:hint="eastAsia"/>
          <w:kern w:val="0"/>
          <w:sz w:val="24"/>
          <w:szCs w:val="24"/>
        </w:rPr>
        <w:t>：</w:t>
      </w:r>
      <w:r w:rsidRPr="003B39A2">
        <w:rPr>
          <w:rFonts w:ascii="宋体" w:eastAsia="宋体" w:hAnsi="宋体" w:cs="Arial" w:hint="eastAsia"/>
          <w:kern w:val="0"/>
          <w:sz w:val="24"/>
          <w:szCs w:val="24"/>
        </w:rPr>
        <w:t>事业单位开展专业业务活动及辅助活动所取得的收入。</w:t>
      </w:r>
    </w:p>
    <w:p w:rsidR="003B39A2" w:rsidRDefault="003B39A2" w:rsidP="003B39A2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3B39A2">
        <w:rPr>
          <w:rFonts w:ascii="宋体" w:eastAsia="宋体" w:hAnsi="宋体" w:cs="Arial" w:hint="eastAsia"/>
          <w:kern w:val="0"/>
          <w:sz w:val="24"/>
          <w:szCs w:val="24"/>
        </w:rPr>
        <w:t>其他收入是指</w:t>
      </w:r>
      <w:r w:rsidR="00735D4B">
        <w:rPr>
          <w:rFonts w:ascii="宋体" w:eastAsia="宋体" w:hAnsi="宋体" w:cs="Arial" w:hint="eastAsia"/>
          <w:kern w:val="0"/>
          <w:sz w:val="24"/>
          <w:szCs w:val="24"/>
        </w:rPr>
        <w:t>：</w:t>
      </w:r>
      <w:r w:rsidRPr="003B39A2">
        <w:rPr>
          <w:rFonts w:ascii="宋体" w:eastAsia="宋体" w:hAnsi="宋体" w:cs="Arial" w:hint="eastAsia"/>
          <w:kern w:val="0"/>
          <w:sz w:val="24"/>
          <w:szCs w:val="24"/>
        </w:rPr>
        <w:t>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</w:t>
      </w:r>
      <w:bookmarkStart w:id="0" w:name="_GoBack"/>
      <w:bookmarkEnd w:id="0"/>
      <w:r w:rsidRPr="003B39A2">
        <w:rPr>
          <w:rFonts w:ascii="宋体" w:eastAsia="宋体" w:hAnsi="宋体" w:cs="Arial" w:hint="eastAsia"/>
          <w:kern w:val="0"/>
          <w:sz w:val="24"/>
          <w:szCs w:val="24"/>
        </w:rPr>
        <w:t>等。</w:t>
      </w:r>
    </w:p>
    <w:p w:rsidR="005B193A" w:rsidRPr="005B193A" w:rsidRDefault="005B193A" w:rsidP="005B193A">
      <w:pPr>
        <w:ind w:firstLineChars="200" w:firstLine="480"/>
        <w:rPr>
          <w:sz w:val="24"/>
          <w:szCs w:val="24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C75DB3" w:rsidRPr="00C75DB3" w:rsidTr="005B193A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DB3" w:rsidRPr="00C75DB3" w:rsidRDefault="00C75DB3" w:rsidP="00C75DB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4850F2" w:rsidRPr="005B193A" w:rsidRDefault="004850F2">
      <w:pPr>
        <w:rPr>
          <w:sz w:val="24"/>
          <w:szCs w:val="24"/>
        </w:rPr>
      </w:pPr>
    </w:p>
    <w:sectPr w:rsidR="004850F2" w:rsidRPr="005B193A" w:rsidSect="00C75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B" w:rsidRDefault="00B768BB" w:rsidP="002E489A">
      <w:r>
        <w:separator/>
      </w:r>
    </w:p>
  </w:endnote>
  <w:endnote w:type="continuationSeparator" w:id="0">
    <w:p w:rsidR="00B768BB" w:rsidRDefault="00B768BB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B" w:rsidRDefault="00B768BB" w:rsidP="002E489A">
      <w:r>
        <w:separator/>
      </w:r>
    </w:p>
  </w:footnote>
  <w:footnote w:type="continuationSeparator" w:id="0">
    <w:p w:rsidR="00B768BB" w:rsidRDefault="00B768BB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1410E8"/>
    <w:rsid w:val="00256630"/>
    <w:rsid w:val="002B2AE5"/>
    <w:rsid w:val="002C6539"/>
    <w:rsid w:val="002E489A"/>
    <w:rsid w:val="00321027"/>
    <w:rsid w:val="003253B3"/>
    <w:rsid w:val="003A1900"/>
    <w:rsid w:val="003B39A2"/>
    <w:rsid w:val="004850F2"/>
    <w:rsid w:val="005B193A"/>
    <w:rsid w:val="00735D4B"/>
    <w:rsid w:val="00821C8E"/>
    <w:rsid w:val="00827020"/>
    <w:rsid w:val="00925AF6"/>
    <w:rsid w:val="00A465D6"/>
    <w:rsid w:val="00A8232D"/>
    <w:rsid w:val="00B768BB"/>
    <w:rsid w:val="00B9314F"/>
    <w:rsid w:val="00C75DB3"/>
    <w:rsid w:val="00D023BF"/>
    <w:rsid w:val="00D27A55"/>
    <w:rsid w:val="00D65A20"/>
    <w:rsid w:val="00EA3103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489</Characters>
  <Application>Microsoft Office Word</Application>
  <DocSecurity>0</DocSecurity>
  <Lines>4</Lines>
  <Paragraphs>1</Paragraphs>
  <ScaleCrop>false</ScaleCrop>
  <Company>SDWM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pu</cp:lastModifiedBy>
  <cp:revision>17</cp:revision>
  <dcterms:created xsi:type="dcterms:W3CDTF">2013-05-24T02:16:00Z</dcterms:created>
  <dcterms:modified xsi:type="dcterms:W3CDTF">2016-10-31T01:05:00Z</dcterms:modified>
</cp:coreProperties>
</file>